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2FE" w:rsidRDefault="006672FE" w:rsidP="006672FE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ED2CAE">
        <w:rPr>
          <w:b/>
          <w:sz w:val="28"/>
        </w:rPr>
        <w:t>: Bezpieczeństwo i higiena pracy</w:t>
      </w:r>
    </w:p>
    <w:p w:rsidR="006672FE" w:rsidRPr="00E95D96" w:rsidRDefault="006672FE" w:rsidP="00ED2CAE">
      <w:pPr>
        <w:rPr>
          <w:b/>
          <w:sz w:val="2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672FE" w:rsidRPr="00442D3F" w:rsidTr="0071548E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672FE" w:rsidRPr="00442D3F" w:rsidRDefault="006672FE" w:rsidP="0071548E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672FE" w:rsidRPr="00442D3F" w:rsidTr="0071548E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672FE" w:rsidRPr="00DD6065" w:rsidRDefault="006672FE" w:rsidP="0071548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672FE" w:rsidRPr="00222DB8" w:rsidRDefault="006672FE" w:rsidP="0071548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6672FE" w:rsidRPr="00222DB8" w:rsidRDefault="006672FE" w:rsidP="0071548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bookmarkStart w:id="0" w:name="_GoBack"/>
            <w:r w:rsidR="007D2A28">
              <w:t>Stacjonarne/N</w:t>
            </w:r>
            <w:r w:rsidR="00073F42">
              <w:t>iestacjonarne</w:t>
            </w:r>
            <w:bookmarkEnd w:id="0"/>
          </w:p>
        </w:tc>
      </w:tr>
      <w:tr w:rsidR="006672FE" w:rsidRPr="00442D3F" w:rsidTr="0071548E">
        <w:tc>
          <w:tcPr>
            <w:tcW w:w="4192" w:type="dxa"/>
            <w:gridSpan w:val="2"/>
          </w:tcPr>
          <w:p w:rsidR="006672FE" w:rsidRPr="00442D3F" w:rsidRDefault="006672FE" w:rsidP="0071548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CB438B" w:rsidRPr="00CB438B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6672FE" w:rsidRPr="00DD6065" w:rsidRDefault="006672FE" w:rsidP="0071548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6672FE" w:rsidRPr="00442D3F" w:rsidTr="0071548E">
        <w:tc>
          <w:tcPr>
            <w:tcW w:w="9692" w:type="dxa"/>
            <w:gridSpan w:val="5"/>
          </w:tcPr>
          <w:p w:rsidR="006672FE" w:rsidRPr="00DD6065" w:rsidRDefault="006672FE" w:rsidP="0071548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Bezpieczeństwo i higiena pracy</w:t>
            </w:r>
          </w:p>
        </w:tc>
      </w:tr>
      <w:tr w:rsidR="006672FE" w:rsidRPr="00442D3F" w:rsidTr="0071548E">
        <w:tc>
          <w:tcPr>
            <w:tcW w:w="9692" w:type="dxa"/>
            <w:gridSpan w:val="5"/>
          </w:tcPr>
          <w:p w:rsidR="006672FE" w:rsidRPr="00DD6065" w:rsidRDefault="006672FE" w:rsidP="0071548E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  <w:r w:rsidR="005E75D1">
              <w:t xml:space="preserve"> (</w:t>
            </w:r>
            <w:r w:rsidR="005E75D1" w:rsidRPr="00B34D54">
              <w:rPr>
                <w:rFonts w:ascii="Times New Roman" w:hAnsi="Times New Roman"/>
                <w:sz w:val="20"/>
                <w:szCs w:val="20"/>
              </w:rPr>
              <w:t xml:space="preserve">zgodnie z rozporządzeniem </w:t>
            </w:r>
            <w:proofErr w:type="spellStart"/>
            <w:r w:rsidR="005E75D1" w:rsidRPr="00B34D54">
              <w:rPr>
                <w:rFonts w:ascii="Times New Roman" w:hAnsi="Times New Roman"/>
                <w:sz w:val="20"/>
                <w:szCs w:val="20"/>
              </w:rPr>
              <w:t>MNiSW</w:t>
            </w:r>
            <w:proofErr w:type="spellEnd"/>
            <w:r w:rsidR="005E75D1" w:rsidRPr="00B34D54">
              <w:rPr>
                <w:rFonts w:ascii="Times New Roman" w:hAnsi="Times New Roman"/>
                <w:sz w:val="20"/>
                <w:szCs w:val="20"/>
              </w:rPr>
              <w:t xml:space="preserve"> z dnia 30 października 2018 r. </w:t>
            </w:r>
            <w:r w:rsidR="005E75D1" w:rsidRPr="00B34D54">
              <w:rPr>
                <w:rFonts w:ascii="Times New Roman" w:hAnsi="Times New Roman"/>
                <w:i/>
                <w:sz w:val="20"/>
                <w:szCs w:val="20"/>
              </w:rPr>
              <w:t>w sprawie sposobu zapewnienia w uczelni bezpiecznych i higienicznych warunków pracy i kształcenia</w:t>
            </w:r>
            <w:r w:rsidR="005E75D1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5E75D1" w:rsidRPr="00B34D54">
              <w:rPr>
                <w:rFonts w:ascii="Times New Roman" w:hAnsi="Times New Roman"/>
                <w:sz w:val="20"/>
                <w:szCs w:val="20"/>
              </w:rPr>
              <w:t>(poz.2090)</w:t>
            </w:r>
          </w:p>
        </w:tc>
      </w:tr>
      <w:tr w:rsidR="006672FE" w:rsidRPr="00442D3F" w:rsidTr="0071548E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672FE" w:rsidRPr="00DD6065" w:rsidRDefault="006672FE" w:rsidP="0071548E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</w:t>
            </w:r>
            <w:r w:rsidR="005B60F6">
              <w:rPr>
                <w:b/>
                <w:bCs/>
              </w:rPr>
              <w:t>isane do nich efekty uczenia się</w:t>
            </w:r>
          </w:p>
        </w:tc>
      </w:tr>
      <w:tr w:rsidR="006672FE" w:rsidRPr="00442D3F" w:rsidTr="0071548E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4860E7" w:rsidRDefault="002C23CE" w:rsidP="0011326C">
            <w:pPr>
              <w:spacing w:after="0" w:line="240" w:lineRule="auto"/>
              <w:jc w:val="both"/>
              <w:rPr>
                <w:rFonts w:eastAsia="Times New Roman" w:cstheme="minorHAnsi"/>
              </w:rPr>
            </w:pPr>
            <w:r w:rsidRPr="002C23CE">
              <w:rPr>
                <w:rFonts w:cstheme="minorHAnsi"/>
              </w:rPr>
              <w:t>Pojęcia i przepisy BHP oraz wynikające z nich obowiązki i prawa</w:t>
            </w:r>
            <w:r w:rsidR="00D6721D" w:rsidRPr="002C23CE">
              <w:rPr>
                <w:rFonts w:eastAsia="Times New Roman" w:cstheme="minorHAnsi"/>
              </w:rPr>
              <w:t>; czynniki szkodliwe i uciążliwe</w:t>
            </w:r>
            <w:r>
              <w:rPr>
                <w:rFonts w:eastAsia="Times New Roman" w:cstheme="minorHAnsi"/>
              </w:rPr>
              <w:t xml:space="preserve"> dla zdrowia</w:t>
            </w:r>
            <w:r w:rsidR="00D6721D" w:rsidRPr="002C23CE">
              <w:rPr>
                <w:rFonts w:eastAsia="Times New Roman" w:cstheme="minorHAnsi"/>
              </w:rPr>
              <w:t>;  planowanie i wdrażanie działań z zakresu profilaktyki i promocji zdrowia</w:t>
            </w:r>
            <w:r>
              <w:rPr>
                <w:rFonts w:eastAsia="Times New Roman" w:cstheme="minorHAnsi"/>
              </w:rPr>
              <w:t>;</w:t>
            </w:r>
            <w:r w:rsidR="004860E7" w:rsidRPr="002C23CE">
              <w:rPr>
                <w:rFonts w:cstheme="minorHAnsi"/>
              </w:rPr>
              <w:t xml:space="preserve"> wykorzystywanie i przetwarzanie informacji, stosując narzędzia informatyczne i korzystając z nowoczesnych źródeł wiedzy medycznej</w:t>
            </w:r>
            <w:r w:rsidR="005E75D1" w:rsidRPr="002C23CE">
              <w:rPr>
                <w:rFonts w:eastAsia="Times New Roman" w:cstheme="minorHAnsi"/>
              </w:rPr>
              <w:t>, planowanie pracy zgodnie z zasadami bezpieczeństwa</w:t>
            </w:r>
            <w:r w:rsidR="005E75D1">
              <w:rPr>
                <w:rFonts w:eastAsia="Times New Roman" w:cstheme="minorHAnsi"/>
              </w:rPr>
              <w:t>.</w:t>
            </w:r>
          </w:p>
          <w:p w:rsidR="006672FE" w:rsidRPr="004860E7" w:rsidRDefault="006672FE" w:rsidP="0011326C">
            <w:pPr>
              <w:spacing w:after="0" w:line="240" w:lineRule="auto"/>
              <w:rPr>
                <w:rFonts w:eastAsia="Times New Roman" w:cstheme="minorHAnsi"/>
              </w:rPr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</w:t>
            </w:r>
            <w:r w:rsidR="005B60F6">
              <w:rPr>
                <w:b/>
                <w:bCs/>
              </w:rPr>
              <w:t>uczenia się</w:t>
            </w:r>
            <w:r w:rsidR="008F6D75" w:rsidRPr="000F1048">
              <w:rPr>
                <w:b/>
              </w:rPr>
              <w:t xml:space="preserve"> </w:t>
            </w:r>
            <w:r w:rsidRPr="000F1048">
              <w:rPr>
                <w:b/>
              </w:rPr>
              <w:t>zawartych w standardach</w:t>
            </w:r>
          </w:p>
          <w:p w:rsidR="006672FE" w:rsidRDefault="006672FE" w:rsidP="0011326C">
            <w:pPr>
              <w:spacing w:after="0" w:line="240" w:lineRule="auto"/>
            </w:pPr>
            <w:r>
              <w:t xml:space="preserve">w zakresie wiedzy student zna i rozumie: G.W19 </w:t>
            </w:r>
          </w:p>
          <w:p w:rsidR="006672FE" w:rsidRDefault="006672FE" w:rsidP="0011326C">
            <w:pPr>
              <w:spacing w:after="0" w:line="240" w:lineRule="auto"/>
            </w:pPr>
            <w:r>
              <w:t xml:space="preserve">w zakresie umiejętności student potrafi: </w:t>
            </w:r>
            <w:r w:rsidR="004860E7">
              <w:t xml:space="preserve">G.U7; </w:t>
            </w:r>
            <w:r>
              <w:t>G.U12</w:t>
            </w:r>
          </w:p>
          <w:p w:rsidR="004860E7" w:rsidRDefault="006672FE" w:rsidP="0011326C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4860E7">
              <w:t>D.U13</w:t>
            </w:r>
            <w:r w:rsidR="005E75D1">
              <w:t>, D.U14</w:t>
            </w:r>
          </w:p>
          <w:p w:rsidR="006672FE" w:rsidRPr="00EF4979" w:rsidRDefault="006672FE" w:rsidP="0011326C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  <w:r>
              <w:rPr>
                <w:b/>
              </w:rPr>
              <w:t xml:space="preserve"> </w:t>
            </w:r>
          </w:p>
        </w:tc>
      </w:tr>
      <w:tr w:rsidR="006672FE" w:rsidRPr="00442D3F" w:rsidTr="0071548E">
        <w:tc>
          <w:tcPr>
            <w:tcW w:w="8688" w:type="dxa"/>
            <w:gridSpan w:val="4"/>
            <w:vAlign w:val="center"/>
          </w:tcPr>
          <w:p w:rsidR="006672FE" w:rsidRPr="00442D3F" w:rsidRDefault="006672FE" w:rsidP="0071548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6672FE" w:rsidRPr="00442D3F" w:rsidRDefault="006672FE" w:rsidP="0071548E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6672FE" w:rsidRPr="00442D3F" w:rsidTr="0071548E">
        <w:tc>
          <w:tcPr>
            <w:tcW w:w="8688" w:type="dxa"/>
            <w:gridSpan w:val="4"/>
            <w:vAlign w:val="center"/>
          </w:tcPr>
          <w:p w:rsidR="006672FE" w:rsidRDefault="006672FE" w:rsidP="0071548E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6672FE" w:rsidRDefault="006672FE" w:rsidP="0071548E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6672FE" w:rsidRPr="00442D3F" w:rsidTr="0071548E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6672FE" w:rsidRPr="00442D3F" w:rsidRDefault="006672FE" w:rsidP="0071548E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</w:t>
            </w:r>
            <w:r w:rsidR="005B60F6">
              <w:rPr>
                <w:b/>
                <w:bCs/>
              </w:rPr>
              <w:t>uczenia się</w:t>
            </w:r>
          </w:p>
        </w:tc>
      </w:tr>
      <w:tr w:rsidR="006672FE" w:rsidRPr="00442D3F" w:rsidTr="0071548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672FE" w:rsidRDefault="006672FE" w:rsidP="0071548E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Default="006672FE" w:rsidP="0071548E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Default="006672FE" w:rsidP="0071548E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6672FE" w:rsidRPr="00442D3F" w:rsidTr="0071548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672FE" w:rsidRPr="00D44629" w:rsidRDefault="006672FE" w:rsidP="0071548E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Default="006672FE" w:rsidP="0071548E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  <w:r>
              <w:t>/</w:t>
            </w:r>
          </w:p>
          <w:p w:rsidR="006672FE" w:rsidRDefault="005B60F6" w:rsidP="0071548E">
            <w:pPr>
              <w:spacing w:after="0" w:line="240" w:lineRule="auto"/>
              <w:jc w:val="center"/>
              <w:rPr>
                <w:noProof/>
              </w:rPr>
            </w:pPr>
            <w:r>
              <w:t>Zaliczenie</w:t>
            </w:r>
            <w:r w:rsidR="006672FE" w:rsidRPr="00983D1D">
              <w:t xml:space="preserve"> </w:t>
            </w:r>
            <w:r w:rsidR="006672FE" w:rsidRPr="00983D1D">
              <w:rPr>
                <w:noProof/>
              </w:rPr>
              <w:t xml:space="preserve">– </w:t>
            </w:r>
            <w:r w:rsidR="006672FE" w:rsidRPr="00983D1D">
              <w:t>test</w:t>
            </w:r>
            <w:r w:rsidR="006672FE" w:rsidRPr="00983D1D">
              <w:rPr>
                <w:noProof/>
              </w:rPr>
              <w:t xml:space="preserve"> wyboru</w:t>
            </w:r>
            <w:r w:rsidR="0064157B">
              <w:rPr>
                <w:noProof/>
              </w:rPr>
              <w:t>/</w:t>
            </w:r>
          </w:p>
          <w:p w:rsidR="0064157B" w:rsidRPr="00442D3F" w:rsidRDefault="0064157B" w:rsidP="0071548E">
            <w:pPr>
              <w:spacing w:after="0" w:line="240" w:lineRule="auto"/>
              <w:jc w:val="center"/>
            </w:pP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Pr="00342DAD" w:rsidRDefault="006672FE" w:rsidP="0071548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672FE" w:rsidRPr="00442D3F" w:rsidTr="0071548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672FE" w:rsidRPr="00442D3F" w:rsidRDefault="006672FE" w:rsidP="0071548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Default="006672FE" w:rsidP="005B60F6">
            <w:pPr>
              <w:spacing w:after="0" w:line="240" w:lineRule="auto"/>
              <w:jc w:val="center"/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</w:p>
          <w:p w:rsidR="0064157B" w:rsidRPr="00983D1D" w:rsidRDefault="0064157B" w:rsidP="0071548E">
            <w:pPr>
              <w:spacing w:after="0" w:line="240" w:lineRule="auto"/>
              <w:jc w:val="center"/>
            </w:pP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Pr="00342DAD" w:rsidRDefault="006672FE" w:rsidP="0071548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6672FE" w:rsidRPr="00442D3F" w:rsidTr="0071548E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6672FE" w:rsidRDefault="006672FE" w:rsidP="0071548E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Pr="00983D1D" w:rsidRDefault="006672FE" w:rsidP="0071548E">
            <w:pPr>
              <w:spacing w:after="0" w:line="240" w:lineRule="auto"/>
              <w:jc w:val="center"/>
            </w:pPr>
            <w:r w:rsidRPr="00983D1D">
              <w:t>Obserwacja</w:t>
            </w:r>
            <w:r w:rsidR="0064157B">
              <w:t>/</w:t>
            </w:r>
            <w:r w:rsidR="0064157B">
              <w:rPr>
                <w:noProof/>
              </w:rPr>
              <w:t xml:space="preserve"> 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6672FE" w:rsidRPr="00342DAD" w:rsidRDefault="006672FE" w:rsidP="0071548E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6672FE" w:rsidRDefault="006672FE" w:rsidP="006672FE"/>
    <w:p w:rsidR="006672FE" w:rsidRDefault="006672FE" w:rsidP="006672FE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2C23CE" w:rsidRPr="008F6D75" w:rsidRDefault="002C23CE" w:rsidP="006672FE">
      <w:pPr>
        <w:rPr>
          <w:rFonts w:cstheme="minorHAnsi"/>
        </w:rPr>
      </w:pPr>
      <w:r w:rsidRPr="008F6D75">
        <w:rPr>
          <w:rFonts w:eastAsia="Calibri" w:cstheme="minorHAnsi"/>
          <w:b/>
        </w:rPr>
        <w:t xml:space="preserve">ZALICZENIE - </w:t>
      </w:r>
      <w:r w:rsidRPr="008F6D75">
        <w:rPr>
          <w:rFonts w:eastAsia="Calibri" w:cstheme="minorHAnsi"/>
        </w:rPr>
        <w:t xml:space="preserve">student zna, rozumie i wyjaśnia zakładane efekty </w:t>
      </w:r>
      <w:r w:rsidR="005B60F6">
        <w:rPr>
          <w:rFonts w:eastAsia="Calibri" w:cstheme="minorHAnsi"/>
        </w:rPr>
        <w:t>uczenia się</w:t>
      </w:r>
      <w:r w:rsidRPr="008F6D75">
        <w:rPr>
          <w:rFonts w:eastAsia="Calibri" w:cstheme="minorHAnsi"/>
        </w:rPr>
        <w:t xml:space="preserve"> i p</w:t>
      </w:r>
      <w:r w:rsidR="002846CD">
        <w:rPr>
          <w:rFonts w:eastAsia="Calibri" w:cstheme="minorHAnsi"/>
        </w:rPr>
        <w:t>otrafi je zastosować</w:t>
      </w:r>
      <w:r w:rsidR="002846CD">
        <w:rPr>
          <w:rFonts w:eastAsia="Calibri" w:cstheme="minorHAnsi"/>
        </w:rPr>
        <w:br/>
        <w:t>w praktyce</w:t>
      </w:r>
    </w:p>
    <w:p w:rsidR="006672FE" w:rsidRPr="008F6D75" w:rsidRDefault="006672FE" w:rsidP="002C23CE">
      <w:pPr>
        <w:spacing w:after="120"/>
        <w:rPr>
          <w:rFonts w:cstheme="minorHAnsi"/>
        </w:rPr>
      </w:pPr>
      <w:r w:rsidRPr="008F6D75">
        <w:rPr>
          <w:rFonts w:cstheme="minorHAnsi"/>
        </w:rPr>
        <w:t xml:space="preserve">    uzyskana ocena oznacza, że:</w:t>
      </w:r>
    </w:p>
    <w:p w:rsidR="005B60F6" w:rsidRPr="000219E6" w:rsidRDefault="005B60F6" w:rsidP="005B60F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5B60F6" w:rsidRPr="000219E6" w:rsidRDefault="005B60F6" w:rsidP="005B60F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5B60F6" w:rsidRPr="000219E6" w:rsidRDefault="005B60F6" w:rsidP="005B60F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5B60F6" w:rsidRPr="000219E6" w:rsidRDefault="005B60F6" w:rsidP="005B60F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5B60F6" w:rsidRPr="000219E6" w:rsidRDefault="005B60F6" w:rsidP="005B60F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5B60F6" w:rsidRPr="000219E6" w:rsidRDefault="005B60F6" w:rsidP="005B60F6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>
        <w:rPr>
          <w:rFonts w:cs="Calibri"/>
          <w:color w:val="000000"/>
        </w:rPr>
        <w:t>czenia się nie zostały uzyskane</w:t>
      </w:r>
    </w:p>
    <w:p w:rsidR="006672FE" w:rsidRPr="00D23914" w:rsidRDefault="006672FE" w:rsidP="008F6D75">
      <w:pPr>
        <w:spacing w:after="0" w:line="260" w:lineRule="atLeast"/>
        <w:rPr>
          <w:rFonts w:ascii="Times New Roman" w:hAnsi="Times New Roman" w:cs="Times New Roman"/>
          <w:b/>
          <w:color w:val="0070C0"/>
          <w:sz w:val="20"/>
          <w:szCs w:val="20"/>
        </w:rPr>
      </w:pPr>
    </w:p>
    <w:sectPr w:rsidR="006672FE" w:rsidRPr="00D23914" w:rsidSect="000C07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2BA"/>
    <w:rsid w:val="00022402"/>
    <w:rsid w:val="00027F2B"/>
    <w:rsid w:val="00073F42"/>
    <w:rsid w:val="000C0745"/>
    <w:rsid w:val="0011326C"/>
    <w:rsid w:val="002846CD"/>
    <w:rsid w:val="002C23CE"/>
    <w:rsid w:val="002F204F"/>
    <w:rsid w:val="003C18FC"/>
    <w:rsid w:val="004860E7"/>
    <w:rsid w:val="004E14D1"/>
    <w:rsid w:val="005852D6"/>
    <w:rsid w:val="005B60F6"/>
    <w:rsid w:val="005E75D1"/>
    <w:rsid w:val="0064157B"/>
    <w:rsid w:val="006672FE"/>
    <w:rsid w:val="00680AD2"/>
    <w:rsid w:val="00754F71"/>
    <w:rsid w:val="007D2A28"/>
    <w:rsid w:val="008C4C84"/>
    <w:rsid w:val="008F6D75"/>
    <w:rsid w:val="00942CF8"/>
    <w:rsid w:val="009802BA"/>
    <w:rsid w:val="00A30D12"/>
    <w:rsid w:val="00B87320"/>
    <w:rsid w:val="00CB438B"/>
    <w:rsid w:val="00CC39C6"/>
    <w:rsid w:val="00D23914"/>
    <w:rsid w:val="00D45EB6"/>
    <w:rsid w:val="00D6721D"/>
    <w:rsid w:val="00D81218"/>
    <w:rsid w:val="00ED2CAE"/>
    <w:rsid w:val="00F7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6A874E-718E-4A1A-8221-8E16CD793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C07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6672F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360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9</cp:revision>
  <dcterms:created xsi:type="dcterms:W3CDTF">2020-05-23T16:25:00Z</dcterms:created>
  <dcterms:modified xsi:type="dcterms:W3CDTF">2020-05-30T14:20:00Z</dcterms:modified>
</cp:coreProperties>
</file>